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FA54B" w14:textId="6801737B" w:rsidR="003B6919" w:rsidRDefault="008B1027" w:rsidP="006B6C5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822EF" wp14:editId="1EE7BD2A">
                <wp:simplePos x="0" y="0"/>
                <wp:positionH relativeFrom="column">
                  <wp:posOffset>-899795</wp:posOffset>
                </wp:positionH>
                <wp:positionV relativeFrom="paragraph">
                  <wp:posOffset>-889162</wp:posOffset>
                </wp:positionV>
                <wp:extent cx="7534083" cy="893134"/>
                <wp:effectExtent l="0" t="0" r="10160" b="2159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083" cy="8931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63B8D" w14:textId="1013073E" w:rsidR="008B1027" w:rsidRPr="00000533" w:rsidRDefault="00000533" w:rsidP="008B102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0053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 w:rsidR="008B1027" w:rsidRPr="0000053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en vloeistof scheiden van </w:t>
                            </w:r>
                            <w:r w:rsidRPr="0000053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een vaste stof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B822EF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70.85pt;margin-top:-70pt;width:593.25pt;height:7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YeBTgIAAKIEAAAOAAAAZHJzL2Uyb0RvYy54bWysVN1v2jAQf5+0/8Hy+0j4aiEiVIyKaVLV&#10;VoKqz8ZxSITj82xDwv76nZ1AabunaXlw7is/3/3uLrO7ppLkKIwtQaW034spEYpDVqpdSl82q28T&#10;SqxjKmMSlEjpSVh6N//6ZVbrRAygAJkJQxBE2aTWKS2c00kUWV6IitkeaKHQmYOpmEPV7KLMsBrR&#10;KxkN4vgmqsFk2gAX1qL1vnXSecDPc8HdU55b4YhMKebmwmnCufVnNJ+xZGeYLkrepcH+IYuKlQov&#10;vUDdM8fIwZSfoKqSG7CQux6HKoI8L7kINWA1/fhDNeuCaRFqQXKsvtBk/x8sfzw+G1JmKZ1SoliF&#10;LdqIvXVHtidTz06tbYJBa41hrvkODXb5bLdo9EU3uan8G8sh6EeeTxduReMIR+PteDiKJ0NKOPom&#10;02F/OPIw0dvX2lj3Q0BFvJBSg70LlLLjg3Vt6DnEX2ZBltmqlDIoZrddSkOODPu8WsX4dOjvwqQi&#10;dUpvhuM4IL/zeewLxFYyvv+MgNlKhUl7UtriveSabdMxtYXshEQZaAfNar4qEfeBWffMDE4WcoPb&#10;4p7wyCVgMtBJlBRgfv/N7uOx4eilpMZJTan9dWBGUCJ/KhyFaX808qMdlNH4doCKufZsrz3qUC0B&#10;SerjXmoeRB/v5FnMDVSvuFQLfyu6mOJ4d0rdWVy6dn9wKblYLEIQDrNm7kGtNffQviWez03zyozu&#10;GupwFB7hPNMs+dDXNtZ/qWBxcJCXoeme4JbVjndchDA23dL6TbvWQ9Tbr2X+BwAA//8DAFBLAwQU&#10;AAYACAAAACEAkVMMkt8AAAALAQAADwAAAGRycy9kb3ducmV2LnhtbEyPwU7DMAyG70i8Q2QkbltS&#10;VLHSNZ0QggOc2Bhix6zx2mqNUzVZV94ejwvcbPnT7+8vVpPrxIhDaD1pSOYKBFLlbUu1hu3HyywD&#10;EaIhazpPqOEbA6zK66vC5NafaY3jJtaCQyjkRkMTY59LGaoGnQlz3yPx7eAHZyKvQy3tYM4c7jp5&#10;p9S9dKYl/tCYHp8arI6bk9Pw/DYe3sed3a77mGWvnw8qfiVHrW9vpscliIhT/IPhos/qULLT3p/I&#10;BtFpmCVpsmD2d1Jc68KoNOU+ew0LkGUh/3cofwAAAP//AwBQSwECLQAUAAYACAAAACEAtoM4kv4A&#10;AADhAQAAEwAAAAAAAAAAAAAAAAAAAAAAW0NvbnRlbnRfVHlwZXNdLnhtbFBLAQItABQABgAIAAAA&#10;IQA4/SH/1gAAAJQBAAALAAAAAAAAAAAAAAAAAC8BAABfcmVscy8ucmVsc1BLAQItABQABgAIAAAA&#10;IQAi0YeBTgIAAKIEAAAOAAAAAAAAAAAAAAAAAC4CAABkcnMvZTJvRG9jLnhtbFBLAQItABQABgAI&#10;AAAAIQCRUwyS3wAAAAsBAAAPAAAAAAAAAAAAAAAAAKgEAABkcnMvZG93bnJldi54bWxQSwUGAAAA&#10;AAQABADzAAAAtAUAAAAA&#10;" fillcolor="red" strokeweight=".5pt">
                <v:textbox>
                  <w:txbxContent>
                    <w:p w14:paraId="3ED63B8D" w14:textId="1013073E" w:rsidR="008B1027" w:rsidRPr="00000533" w:rsidRDefault="00000533" w:rsidP="008B102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000533">
                        <w:rPr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="008B1027" w:rsidRPr="00000533">
                        <w:rPr>
                          <w:b/>
                          <w:bCs/>
                          <w:sz w:val="56"/>
                          <w:szCs w:val="56"/>
                        </w:rPr>
                        <w:t xml:space="preserve">en vloeistof scheiden van </w:t>
                      </w:r>
                      <w:r w:rsidRPr="00000533">
                        <w:rPr>
                          <w:b/>
                          <w:bCs/>
                          <w:sz w:val="56"/>
                          <w:szCs w:val="56"/>
                        </w:rPr>
                        <w:t>een vaste stof</w:t>
                      </w:r>
                    </w:p>
                  </w:txbxContent>
                </v:textbox>
              </v:shape>
            </w:pict>
          </mc:Fallback>
        </mc:AlternateContent>
      </w:r>
    </w:p>
    <w:p w14:paraId="4712A115" w14:textId="30BA7354" w:rsidR="003B6919" w:rsidRDefault="003B6919" w:rsidP="006B6C54">
      <w:pPr>
        <w:rPr>
          <w:sz w:val="24"/>
          <w:szCs w:val="24"/>
        </w:rPr>
      </w:pPr>
    </w:p>
    <w:p w14:paraId="7BE7290A" w14:textId="6E1E686E" w:rsidR="003B6919" w:rsidRDefault="003B6919" w:rsidP="006B6C54">
      <w:pPr>
        <w:rPr>
          <w:sz w:val="24"/>
          <w:szCs w:val="24"/>
        </w:rPr>
      </w:pPr>
    </w:p>
    <w:p w14:paraId="1F993149" w14:textId="557098F5" w:rsidR="003B6919" w:rsidRDefault="005D243C" w:rsidP="006B6C54">
      <w:pPr>
        <w:rPr>
          <w:sz w:val="24"/>
          <w:szCs w:val="24"/>
        </w:rPr>
      </w:pPr>
      <w:r w:rsidRPr="005D243C">
        <w:drawing>
          <wp:anchor distT="0" distB="0" distL="114300" distR="114300" simplePos="0" relativeHeight="251659264" behindDoc="1" locked="0" layoutInCell="1" allowOverlap="1" wp14:anchorId="5747CD40" wp14:editId="529BED80">
            <wp:simplePos x="0" y="0"/>
            <wp:positionH relativeFrom="column">
              <wp:posOffset>2853501</wp:posOffset>
            </wp:positionH>
            <wp:positionV relativeFrom="paragraph">
              <wp:posOffset>-899795</wp:posOffset>
            </wp:positionV>
            <wp:extent cx="3797751" cy="25209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855" cy="252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919" w:rsidRPr="003B6919">
        <w:drawing>
          <wp:anchor distT="0" distB="0" distL="114300" distR="114300" simplePos="0" relativeHeight="251658240" behindDoc="1" locked="0" layoutInCell="1" allowOverlap="1" wp14:anchorId="24990E40" wp14:editId="3D1131ED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3785191" cy="2521375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6B746" w14:textId="6870113D" w:rsidR="003B6919" w:rsidRDefault="00CE2234" w:rsidP="006B6C54">
      <w:r>
        <w:rPr>
          <w:noProof/>
        </w:rPr>
        <w:drawing>
          <wp:anchor distT="0" distB="0" distL="114300" distR="114300" simplePos="0" relativeHeight="251664384" behindDoc="1" locked="0" layoutInCell="1" allowOverlap="1" wp14:anchorId="6EA329BB" wp14:editId="3A060088">
            <wp:simplePos x="0" y="0"/>
            <wp:positionH relativeFrom="column">
              <wp:posOffset>-898702</wp:posOffset>
            </wp:positionH>
            <wp:positionV relativeFrom="paragraph">
              <wp:posOffset>5026690</wp:posOffset>
            </wp:positionV>
            <wp:extent cx="3752850" cy="1614268"/>
            <wp:effectExtent l="0" t="0" r="0" b="5080"/>
            <wp:wrapNone/>
            <wp:docPr id="7" name="Afbeelding 7" descr="Afbeeldingsresultaat voor adsorb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dsorbe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620C30" wp14:editId="7306307B">
            <wp:simplePos x="0" y="0"/>
            <wp:positionH relativeFrom="column">
              <wp:posOffset>-899795</wp:posOffset>
            </wp:positionH>
            <wp:positionV relativeFrom="paragraph">
              <wp:posOffset>6662736</wp:posOffset>
            </wp:positionV>
            <wp:extent cx="3455581" cy="1893047"/>
            <wp:effectExtent l="0" t="0" r="0" b="0"/>
            <wp:wrapNone/>
            <wp:docPr id="8" name="Afbeelding 8" descr="Afbeeldingsresultaat voor extrah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xtraher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33" cy="19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43C">
        <w:drawing>
          <wp:anchor distT="0" distB="0" distL="114300" distR="114300" simplePos="0" relativeHeight="251662336" behindDoc="1" locked="0" layoutInCell="1" allowOverlap="1" wp14:anchorId="3F8D4F88" wp14:editId="709D51B6">
            <wp:simplePos x="0" y="0"/>
            <wp:positionH relativeFrom="column">
              <wp:posOffset>-899795</wp:posOffset>
            </wp:positionH>
            <wp:positionV relativeFrom="paragraph">
              <wp:posOffset>3578950</wp:posOffset>
            </wp:positionV>
            <wp:extent cx="3752850" cy="145241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13" cy="145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43C">
        <w:drawing>
          <wp:anchor distT="0" distB="0" distL="114300" distR="114300" simplePos="0" relativeHeight="251663360" behindDoc="1" locked="0" layoutInCell="1" allowOverlap="1" wp14:anchorId="6A96EBB6" wp14:editId="04E8035C">
            <wp:simplePos x="0" y="0"/>
            <wp:positionH relativeFrom="column">
              <wp:posOffset>3278800</wp:posOffset>
            </wp:positionH>
            <wp:positionV relativeFrom="paragraph">
              <wp:posOffset>3816511</wp:posOffset>
            </wp:positionV>
            <wp:extent cx="3374798" cy="3978023"/>
            <wp:effectExtent l="0" t="0" r="0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151" cy="399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43C" w:rsidRPr="005D243C">
        <w:drawing>
          <wp:anchor distT="0" distB="0" distL="114300" distR="114300" simplePos="0" relativeHeight="251661312" behindDoc="1" locked="0" layoutInCell="1" allowOverlap="1" wp14:anchorId="025413FB" wp14:editId="3245A65E">
            <wp:simplePos x="0" y="0"/>
            <wp:positionH relativeFrom="column">
              <wp:posOffset>2853497</wp:posOffset>
            </wp:positionH>
            <wp:positionV relativeFrom="paragraph">
              <wp:posOffset>1317861</wp:posOffset>
            </wp:positionV>
            <wp:extent cx="3781111" cy="2498651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79" cy="250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43C" w:rsidRPr="005D243C">
        <w:t xml:space="preserve">     </w:t>
      </w:r>
      <w:r w:rsidR="005D243C" w:rsidRPr="005D243C">
        <w:drawing>
          <wp:anchor distT="0" distB="0" distL="114300" distR="114300" simplePos="0" relativeHeight="251660288" behindDoc="1" locked="0" layoutInCell="1" allowOverlap="1" wp14:anchorId="62F4F1C9" wp14:editId="5C094DD0">
            <wp:simplePos x="0" y="0"/>
            <wp:positionH relativeFrom="column">
              <wp:posOffset>-899795</wp:posOffset>
            </wp:positionH>
            <wp:positionV relativeFrom="paragraph">
              <wp:posOffset>1317861</wp:posOffset>
            </wp:positionV>
            <wp:extent cx="3753293" cy="2265171"/>
            <wp:effectExtent l="0" t="0" r="0" b="190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412" cy="227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238CA" w14:textId="235958E1" w:rsidR="008B1027" w:rsidRPr="008B1027" w:rsidRDefault="008B1027" w:rsidP="008B1027">
      <w:pPr>
        <w:rPr>
          <w:sz w:val="24"/>
          <w:szCs w:val="24"/>
        </w:rPr>
      </w:pPr>
    </w:p>
    <w:p w14:paraId="35B36BC2" w14:textId="3F39B7E9" w:rsidR="008B1027" w:rsidRPr="008B1027" w:rsidRDefault="008B1027" w:rsidP="008B1027">
      <w:pPr>
        <w:rPr>
          <w:sz w:val="24"/>
          <w:szCs w:val="24"/>
        </w:rPr>
      </w:pPr>
    </w:p>
    <w:p w14:paraId="24513598" w14:textId="5A81DACA" w:rsidR="008B1027" w:rsidRPr="008B1027" w:rsidRDefault="008B1027" w:rsidP="008B1027">
      <w:pPr>
        <w:rPr>
          <w:sz w:val="24"/>
          <w:szCs w:val="24"/>
        </w:rPr>
      </w:pPr>
    </w:p>
    <w:p w14:paraId="42B357AA" w14:textId="7536FE41" w:rsidR="008B1027" w:rsidRPr="008B1027" w:rsidRDefault="008B1027" w:rsidP="008B1027">
      <w:pPr>
        <w:rPr>
          <w:sz w:val="24"/>
          <w:szCs w:val="24"/>
        </w:rPr>
      </w:pPr>
    </w:p>
    <w:p w14:paraId="59C4FA39" w14:textId="74C04B39" w:rsidR="008B1027" w:rsidRPr="008B1027" w:rsidRDefault="008B1027" w:rsidP="008B1027">
      <w:pPr>
        <w:rPr>
          <w:sz w:val="24"/>
          <w:szCs w:val="24"/>
        </w:rPr>
      </w:pPr>
    </w:p>
    <w:p w14:paraId="1012C6D7" w14:textId="3B62E6C5" w:rsidR="008B1027" w:rsidRPr="008B1027" w:rsidRDefault="008B1027" w:rsidP="008B1027">
      <w:pPr>
        <w:rPr>
          <w:sz w:val="24"/>
          <w:szCs w:val="24"/>
        </w:rPr>
      </w:pPr>
    </w:p>
    <w:p w14:paraId="5C3BE40A" w14:textId="00A8309F" w:rsidR="008B1027" w:rsidRPr="008B1027" w:rsidRDefault="008B1027" w:rsidP="008B1027">
      <w:pPr>
        <w:rPr>
          <w:sz w:val="24"/>
          <w:szCs w:val="24"/>
        </w:rPr>
      </w:pPr>
    </w:p>
    <w:p w14:paraId="4F5E0732" w14:textId="6546F549" w:rsidR="008B1027" w:rsidRPr="008B1027" w:rsidRDefault="008B1027" w:rsidP="008B1027">
      <w:pPr>
        <w:rPr>
          <w:sz w:val="24"/>
          <w:szCs w:val="24"/>
        </w:rPr>
      </w:pPr>
    </w:p>
    <w:p w14:paraId="6E3CDAF1" w14:textId="2FA83F32" w:rsidR="008B1027" w:rsidRPr="008B1027" w:rsidRDefault="008B1027" w:rsidP="008B1027">
      <w:pPr>
        <w:rPr>
          <w:sz w:val="24"/>
          <w:szCs w:val="24"/>
        </w:rPr>
      </w:pPr>
    </w:p>
    <w:p w14:paraId="648D2D84" w14:textId="1717FE51" w:rsidR="008B1027" w:rsidRPr="008B1027" w:rsidRDefault="008B1027" w:rsidP="008B1027">
      <w:pPr>
        <w:rPr>
          <w:sz w:val="24"/>
          <w:szCs w:val="24"/>
        </w:rPr>
      </w:pPr>
    </w:p>
    <w:p w14:paraId="0E842958" w14:textId="7F32C61E" w:rsidR="008B1027" w:rsidRPr="008B1027" w:rsidRDefault="008B1027" w:rsidP="008B1027">
      <w:pPr>
        <w:rPr>
          <w:sz w:val="24"/>
          <w:szCs w:val="24"/>
        </w:rPr>
      </w:pPr>
    </w:p>
    <w:p w14:paraId="59E77318" w14:textId="1F3745D9" w:rsidR="008B1027" w:rsidRPr="008B1027" w:rsidRDefault="008B1027" w:rsidP="008B1027">
      <w:pPr>
        <w:rPr>
          <w:sz w:val="24"/>
          <w:szCs w:val="24"/>
        </w:rPr>
      </w:pPr>
    </w:p>
    <w:p w14:paraId="267F5F6A" w14:textId="7F7C2737" w:rsidR="008B1027" w:rsidRPr="008B1027" w:rsidRDefault="008B1027" w:rsidP="008B1027">
      <w:pPr>
        <w:rPr>
          <w:sz w:val="24"/>
          <w:szCs w:val="24"/>
        </w:rPr>
      </w:pPr>
    </w:p>
    <w:p w14:paraId="58F974A5" w14:textId="74FCCDF5" w:rsidR="008B1027" w:rsidRPr="008B1027" w:rsidRDefault="008B1027" w:rsidP="008B1027">
      <w:pPr>
        <w:rPr>
          <w:sz w:val="24"/>
          <w:szCs w:val="24"/>
        </w:rPr>
      </w:pPr>
    </w:p>
    <w:p w14:paraId="21761F0D" w14:textId="4B91F0B1" w:rsidR="008B1027" w:rsidRPr="008B1027" w:rsidRDefault="008B1027" w:rsidP="008B1027">
      <w:pPr>
        <w:rPr>
          <w:sz w:val="24"/>
          <w:szCs w:val="24"/>
        </w:rPr>
      </w:pPr>
    </w:p>
    <w:p w14:paraId="38CB8E44" w14:textId="741DA9FB" w:rsidR="008B1027" w:rsidRPr="008B1027" w:rsidRDefault="008B1027" w:rsidP="008B1027">
      <w:pPr>
        <w:rPr>
          <w:sz w:val="24"/>
          <w:szCs w:val="24"/>
        </w:rPr>
      </w:pPr>
    </w:p>
    <w:p w14:paraId="310EF5E0" w14:textId="25FB573C" w:rsidR="008B1027" w:rsidRPr="008B1027" w:rsidRDefault="008B1027" w:rsidP="008B1027">
      <w:pPr>
        <w:rPr>
          <w:sz w:val="24"/>
          <w:szCs w:val="24"/>
        </w:rPr>
      </w:pPr>
    </w:p>
    <w:p w14:paraId="364E6FDD" w14:textId="7A264DAB" w:rsidR="008B1027" w:rsidRPr="008B1027" w:rsidRDefault="008B1027" w:rsidP="008B1027">
      <w:pPr>
        <w:rPr>
          <w:sz w:val="24"/>
          <w:szCs w:val="24"/>
        </w:rPr>
      </w:pPr>
    </w:p>
    <w:p w14:paraId="2A7E97E7" w14:textId="55963948" w:rsidR="008B1027" w:rsidRPr="008B1027" w:rsidRDefault="008B1027" w:rsidP="008B1027">
      <w:pPr>
        <w:rPr>
          <w:sz w:val="24"/>
          <w:szCs w:val="24"/>
        </w:rPr>
      </w:pPr>
    </w:p>
    <w:p w14:paraId="7F205A1E" w14:textId="172E1E5F" w:rsidR="008B1027" w:rsidRPr="008B1027" w:rsidRDefault="008B1027" w:rsidP="008B1027">
      <w:pPr>
        <w:rPr>
          <w:sz w:val="24"/>
          <w:szCs w:val="24"/>
        </w:rPr>
      </w:pPr>
    </w:p>
    <w:p w14:paraId="5F4FE486" w14:textId="16FEC37F" w:rsidR="008B1027" w:rsidRDefault="008B1027" w:rsidP="008B1027"/>
    <w:p w14:paraId="469E984F" w14:textId="4D45D8E1" w:rsidR="008B1027" w:rsidRDefault="008B1027" w:rsidP="008B1027">
      <w:pPr>
        <w:jc w:val="center"/>
        <w:rPr>
          <w:sz w:val="24"/>
          <w:szCs w:val="24"/>
        </w:rPr>
      </w:pPr>
    </w:p>
    <w:p w14:paraId="0B9E02D6" w14:textId="47DF9014" w:rsidR="008B1027" w:rsidRDefault="008B1027" w:rsidP="008B1027">
      <w:pPr>
        <w:jc w:val="center"/>
        <w:rPr>
          <w:sz w:val="24"/>
          <w:szCs w:val="24"/>
        </w:rPr>
      </w:pPr>
    </w:p>
    <w:p w14:paraId="66A71BEA" w14:textId="33E6D93E" w:rsidR="008B1027" w:rsidRDefault="008B1027" w:rsidP="008B1027">
      <w:pPr>
        <w:jc w:val="center"/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23"/>
        <w:gridCol w:w="2883"/>
        <w:gridCol w:w="1978"/>
        <w:gridCol w:w="1978"/>
      </w:tblGrid>
      <w:tr w:rsidR="008B1027" w14:paraId="75C0A57F" w14:textId="77777777" w:rsidTr="005B638B">
        <w:tc>
          <w:tcPr>
            <w:tcW w:w="2223" w:type="dxa"/>
          </w:tcPr>
          <w:p w14:paraId="78C295FE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Methode </w:t>
            </w:r>
          </w:p>
        </w:tc>
        <w:tc>
          <w:tcPr>
            <w:tcW w:w="2883" w:type="dxa"/>
          </w:tcPr>
          <w:p w14:paraId="5C011719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Principe</w:t>
            </w:r>
          </w:p>
        </w:tc>
        <w:tc>
          <w:tcPr>
            <w:tcW w:w="1978" w:type="dxa"/>
          </w:tcPr>
          <w:p w14:paraId="30E01497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1F82BE06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7F90CFFF" w14:textId="77777777" w:rsidTr="005B638B">
        <w:tc>
          <w:tcPr>
            <w:tcW w:w="2223" w:type="dxa"/>
          </w:tcPr>
          <w:p w14:paraId="7A99F79D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Pipetteren</w:t>
            </w:r>
          </w:p>
        </w:tc>
        <w:tc>
          <w:tcPr>
            <w:tcW w:w="2883" w:type="dxa"/>
          </w:tcPr>
          <w:p w14:paraId="7FBD3340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grootte en of het een vloeistof of een vaste stof is</w:t>
            </w:r>
          </w:p>
        </w:tc>
        <w:tc>
          <w:tcPr>
            <w:tcW w:w="1978" w:type="dxa"/>
          </w:tcPr>
          <w:p w14:paraId="186409C6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50D7BD95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0D4D8465" w14:textId="77777777" w:rsidTr="005B638B">
        <w:tc>
          <w:tcPr>
            <w:tcW w:w="2223" w:type="dxa"/>
          </w:tcPr>
          <w:p w14:paraId="718865CA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Absorberen </w:t>
            </w:r>
          </w:p>
        </w:tc>
        <w:tc>
          <w:tcPr>
            <w:tcW w:w="2883" w:type="dxa"/>
          </w:tcPr>
          <w:p w14:paraId="18B5F5D7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wat een stof wel en niet opneemt</w:t>
            </w:r>
          </w:p>
        </w:tc>
        <w:tc>
          <w:tcPr>
            <w:tcW w:w="1978" w:type="dxa"/>
          </w:tcPr>
          <w:p w14:paraId="17A4EB89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2CECA39D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2A648599" w14:textId="77777777" w:rsidTr="005B638B">
        <w:tc>
          <w:tcPr>
            <w:tcW w:w="2223" w:type="dxa"/>
          </w:tcPr>
          <w:p w14:paraId="71DCDFAB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Filtreren </w:t>
            </w:r>
          </w:p>
        </w:tc>
        <w:tc>
          <w:tcPr>
            <w:tcW w:w="2883" w:type="dxa"/>
          </w:tcPr>
          <w:p w14:paraId="417DA02D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deeltjesgrootte</w:t>
            </w:r>
          </w:p>
        </w:tc>
        <w:tc>
          <w:tcPr>
            <w:tcW w:w="1978" w:type="dxa"/>
          </w:tcPr>
          <w:p w14:paraId="0B76BE56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65709081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2ED2C6CD" w14:textId="77777777" w:rsidTr="005B638B">
        <w:tc>
          <w:tcPr>
            <w:tcW w:w="2223" w:type="dxa"/>
          </w:tcPr>
          <w:p w14:paraId="6D660529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Bezinken (Centrifugeren)</w:t>
            </w:r>
          </w:p>
        </w:tc>
        <w:tc>
          <w:tcPr>
            <w:tcW w:w="2883" w:type="dxa"/>
          </w:tcPr>
          <w:p w14:paraId="7DE0FA24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dichtheid</w:t>
            </w:r>
          </w:p>
        </w:tc>
        <w:tc>
          <w:tcPr>
            <w:tcW w:w="1978" w:type="dxa"/>
          </w:tcPr>
          <w:p w14:paraId="3AE927D9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1DAA718C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6798884E" w14:textId="77777777" w:rsidTr="005B638B">
        <w:tc>
          <w:tcPr>
            <w:tcW w:w="2223" w:type="dxa"/>
          </w:tcPr>
          <w:p w14:paraId="67217020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Indampen</w:t>
            </w:r>
          </w:p>
        </w:tc>
        <w:tc>
          <w:tcPr>
            <w:tcW w:w="2883" w:type="dxa"/>
          </w:tcPr>
          <w:p w14:paraId="08D76AAC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kookpunt</w:t>
            </w:r>
          </w:p>
        </w:tc>
        <w:tc>
          <w:tcPr>
            <w:tcW w:w="1978" w:type="dxa"/>
          </w:tcPr>
          <w:p w14:paraId="4B24034D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3F9F915E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3BA4F50D" w14:textId="77777777" w:rsidTr="005B638B">
        <w:tc>
          <w:tcPr>
            <w:tcW w:w="2223" w:type="dxa"/>
          </w:tcPr>
          <w:p w14:paraId="61B20B46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Destilleren</w:t>
            </w:r>
          </w:p>
        </w:tc>
        <w:tc>
          <w:tcPr>
            <w:tcW w:w="2883" w:type="dxa"/>
          </w:tcPr>
          <w:p w14:paraId="06676EB3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condensatiepunt</w:t>
            </w:r>
          </w:p>
        </w:tc>
        <w:tc>
          <w:tcPr>
            <w:tcW w:w="1978" w:type="dxa"/>
          </w:tcPr>
          <w:p w14:paraId="490E7C94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4BCE1268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051BDFEA" w14:textId="77777777" w:rsidTr="005B638B">
        <w:tc>
          <w:tcPr>
            <w:tcW w:w="2223" w:type="dxa"/>
          </w:tcPr>
          <w:p w14:paraId="4259C253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Adsorberen </w:t>
            </w:r>
          </w:p>
        </w:tc>
        <w:tc>
          <w:tcPr>
            <w:tcW w:w="2883" w:type="dxa"/>
          </w:tcPr>
          <w:p w14:paraId="0880B263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aanhechtingsvermogen aan het adsorptiemiddel</w:t>
            </w:r>
          </w:p>
        </w:tc>
        <w:tc>
          <w:tcPr>
            <w:tcW w:w="1978" w:type="dxa"/>
          </w:tcPr>
          <w:p w14:paraId="4C483756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097FC100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746B64AD" w14:textId="77777777" w:rsidTr="005B638B">
        <w:tc>
          <w:tcPr>
            <w:tcW w:w="2223" w:type="dxa"/>
          </w:tcPr>
          <w:p w14:paraId="1969CF5B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Extraheren</w:t>
            </w:r>
          </w:p>
        </w:tc>
        <w:tc>
          <w:tcPr>
            <w:tcW w:w="2883" w:type="dxa"/>
          </w:tcPr>
          <w:p w14:paraId="0B448425" w14:textId="77777777" w:rsidR="008B1027" w:rsidRDefault="008B1027" w:rsidP="005B6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Verschil in oplosbaarheid in het extractiemiddel</w:t>
            </w:r>
          </w:p>
        </w:tc>
        <w:tc>
          <w:tcPr>
            <w:tcW w:w="1978" w:type="dxa"/>
          </w:tcPr>
          <w:p w14:paraId="5E8E27C0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0E97E651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  <w:tr w:rsidR="008B1027" w14:paraId="68FD8A6B" w14:textId="77777777" w:rsidTr="005B638B">
        <w:tc>
          <w:tcPr>
            <w:tcW w:w="2223" w:type="dxa"/>
          </w:tcPr>
          <w:p w14:paraId="570223FA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2883" w:type="dxa"/>
          </w:tcPr>
          <w:p w14:paraId="082B13A7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779D9B5F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</w:tcPr>
          <w:p w14:paraId="745E8412" w14:textId="77777777" w:rsidR="008B1027" w:rsidRDefault="008B1027" w:rsidP="005B638B">
            <w:pPr>
              <w:rPr>
                <w:sz w:val="28"/>
                <w:szCs w:val="28"/>
              </w:rPr>
            </w:pPr>
          </w:p>
        </w:tc>
      </w:tr>
    </w:tbl>
    <w:p w14:paraId="5AA2A9CC" w14:textId="77777777" w:rsidR="008B1027" w:rsidRPr="008B1027" w:rsidRDefault="008B1027" w:rsidP="008B1027">
      <w:pPr>
        <w:rPr>
          <w:sz w:val="24"/>
          <w:szCs w:val="24"/>
        </w:rPr>
      </w:pPr>
    </w:p>
    <w:sectPr w:rsidR="008B1027" w:rsidRPr="008B1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5B62B" w14:textId="77777777" w:rsidR="00F6515C" w:rsidRDefault="00F6515C" w:rsidP="00CE2234">
      <w:pPr>
        <w:spacing w:after="0" w:line="240" w:lineRule="auto"/>
      </w:pPr>
      <w:r>
        <w:separator/>
      </w:r>
    </w:p>
  </w:endnote>
  <w:endnote w:type="continuationSeparator" w:id="0">
    <w:p w14:paraId="41E1A896" w14:textId="77777777" w:rsidR="00F6515C" w:rsidRDefault="00F6515C" w:rsidP="00CE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E3754" w14:textId="77777777" w:rsidR="00F6515C" w:rsidRDefault="00F6515C" w:rsidP="00CE2234">
      <w:pPr>
        <w:spacing w:after="0" w:line="240" w:lineRule="auto"/>
      </w:pPr>
      <w:r>
        <w:separator/>
      </w:r>
    </w:p>
  </w:footnote>
  <w:footnote w:type="continuationSeparator" w:id="0">
    <w:p w14:paraId="1C9F8EE0" w14:textId="77777777" w:rsidR="00F6515C" w:rsidRDefault="00F6515C" w:rsidP="00CE2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54"/>
    <w:rsid w:val="00000533"/>
    <w:rsid w:val="001528AA"/>
    <w:rsid w:val="003817D9"/>
    <w:rsid w:val="003B6919"/>
    <w:rsid w:val="005D243C"/>
    <w:rsid w:val="006B2861"/>
    <w:rsid w:val="006B6C54"/>
    <w:rsid w:val="008B1027"/>
    <w:rsid w:val="009A35CA"/>
    <w:rsid w:val="00CE2234"/>
    <w:rsid w:val="00F6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45CFC"/>
  <w15:chartTrackingRefBased/>
  <w15:docId w15:val="{60694188-82D4-4A5E-80E3-589581E2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A3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E2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2234"/>
  </w:style>
  <w:style w:type="paragraph" w:styleId="Voettekst">
    <w:name w:val="footer"/>
    <w:basedOn w:val="Standaard"/>
    <w:link w:val="VoettekstChar"/>
    <w:uiPriority w:val="99"/>
    <w:unhideWhenUsed/>
    <w:rsid w:val="00CE2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2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Poele, T.N. te (Thomas)</dc:creator>
  <cp:keywords/>
  <dc:description/>
  <cp:lastModifiedBy>Poele, T.N. te (Thomas)</cp:lastModifiedBy>
  <cp:revision>5</cp:revision>
  <dcterms:created xsi:type="dcterms:W3CDTF">2021-01-29T11:33:00Z</dcterms:created>
  <dcterms:modified xsi:type="dcterms:W3CDTF">2021-02-04T10:25:00Z</dcterms:modified>
</cp:coreProperties>
</file>